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19256D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Н </w:t>
      </w:r>
      <w:r w:rsidRPr="0030703C">
        <w:rPr>
          <w:color w:val="000000" w:themeColor="text1"/>
          <w:sz w:val="32"/>
          <w:szCs w:val="32"/>
        </w:rPr>
        <w:t>Я</w:t>
      </w:r>
      <w:r w:rsidR="007E09CD" w:rsidRPr="0030703C">
        <w:rPr>
          <w:color w:val="000000" w:themeColor="text1"/>
          <w:sz w:val="32"/>
          <w:szCs w:val="32"/>
          <w:lang w:val="en-US"/>
        </w:rPr>
        <w:t xml:space="preserve"> </w:t>
      </w:r>
      <w:r w:rsidR="007E09CD" w:rsidRPr="0030703C">
        <w:rPr>
          <w:color w:val="000000" w:themeColor="text1"/>
          <w:sz w:val="32"/>
          <w:szCs w:val="32"/>
        </w:rPr>
        <w:t xml:space="preserve">                             </w:t>
      </w:r>
      <w:bookmarkStart w:id="0" w:name="_GoBack"/>
      <w:r w:rsidR="007E09CD" w:rsidRPr="00E473CF">
        <w:rPr>
          <w:color w:val="000000" w:themeColor="text1"/>
          <w:sz w:val="32"/>
          <w:szCs w:val="32"/>
        </w:rPr>
        <w:t xml:space="preserve"> ПРОЄКТ</w:t>
      </w:r>
      <w:bookmarkEnd w:id="0"/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9A468B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6742">
        <w:rPr>
          <w:sz w:val="28"/>
          <w:szCs w:val="28"/>
        </w:rPr>
        <w:t xml:space="preserve"> </w:t>
      </w:r>
      <w:r w:rsidR="0022395C">
        <w:rPr>
          <w:sz w:val="28"/>
          <w:szCs w:val="28"/>
        </w:rPr>
        <w:t>липня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2395C">
        <w:rPr>
          <w:sz w:val="28"/>
          <w:szCs w:val="28"/>
        </w:rPr>
        <w:t>5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   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0A6742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C62F3B" w:rsidRDefault="0022395C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Єгорова Єгора Андрійовича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2B1228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 xml:space="preserve">, </w:t>
      </w:r>
      <w:r w:rsidR="0022395C">
        <w:rPr>
          <w:sz w:val="28"/>
          <w:szCs w:val="28"/>
        </w:rPr>
        <w:t xml:space="preserve">частини 1 статті 52, </w:t>
      </w:r>
      <w:r w:rsidR="00E03E72">
        <w:rPr>
          <w:sz w:val="28"/>
          <w:szCs w:val="28"/>
        </w:rPr>
        <w:t>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>Закону України «Про житловий</w:t>
      </w:r>
      <w:r w:rsidR="000A6742">
        <w:rPr>
          <w:sz w:val="28"/>
          <w:szCs w:val="28"/>
        </w:rPr>
        <w:t xml:space="preserve"> фонд соціального призначення», </w:t>
      </w:r>
      <w:r w:rsidR="0022395C" w:rsidRPr="0022395C">
        <w:rPr>
          <w:sz w:val="28"/>
          <w:szCs w:val="28"/>
        </w:rPr>
        <w:t>Закону України «Про забезпечення організаційно-правових умов соціального захисту дітей-сиріт та дітей, позбавлених батьківського піклування»</w:t>
      </w:r>
      <w:r w:rsidR="0022395C">
        <w:rPr>
          <w:sz w:val="28"/>
          <w:szCs w:val="28"/>
        </w:rPr>
        <w:t xml:space="preserve">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22395C">
        <w:rPr>
          <w:sz w:val="28"/>
          <w:szCs w:val="28"/>
        </w:rPr>
        <w:t xml:space="preserve">громадянина </w:t>
      </w:r>
      <w:r w:rsidR="0022395C" w:rsidRPr="0022395C">
        <w:rPr>
          <w:sz w:val="28"/>
          <w:szCs w:val="28"/>
        </w:rPr>
        <w:t>Єгорова Єгора Андрійовича</w:t>
      </w:r>
      <w:r w:rsidR="0022395C">
        <w:rPr>
          <w:sz w:val="28"/>
          <w:szCs w:val="28"/>
        </w:rPr>
        <w:t xml:space="preserve"> </w:t>
      </w:r>
      <w:r w:rsidR="00C62F3B">
        <w:rPr>
          <w:sz w:val="28"/>
          <w:szCs w:val="28"/>
        </w:rPr>
        <w:t xml:space="preserve">від </w:t>
      </w:r>
      <w:r w:rsidR="0022395C">
        <w:rPr>
          <w:sz w:val="28"/>
          <w:szCs w:val="28"/>
        </w:rPr>
        <w:t>18.06.2025</w:t>
      </w:r>
      <w:r w:rsidR="00C62F3B">
        <w:rPr>
          <w:sz w:val="28"/>
          <w:szCs w:val="28"/>
        </w:rPr>
        <w:t xml:space="preserve"> № </w:t>
      </w:r>
      <w:r w:rsidR="0022395C">
        <w:rPr>
          <w:sz w:val="28"/>
          <w:szCs w:val="28"/>
        </w:rPr>
        <w:t>14674</w:t>
      </w:r>
      <w:r w:rsidR="000A6742">
        <w:rPr>
          <w:sz w:val="28"/>
          <w:szCs w:val="28"/>
        </w:rPr>
        <w:t xml:space="preserve">, </w:t>
      </w:r>
      <w:r w:rsidR="00E37AD1">
        <w:rPr>
          <w:sz w:val="28"/>
          <w:szCs w:val="28"/>
        </w:rPr>
        <w:t>виконавчий комітет Нововолинської міської ради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2B1228" w:rsidRDefault="002B1228" w:rsidP="00E57651">
      <w:pPr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r w:rsidR="0022395C" w:rsidRPr="0022395C">
        <w:rPr>
          <w:sz w:val="28"/>
          <w:szCs w:val="28"/>
        </w:rPr>
        <w:t>Єгорова Єгора Андрійовича</w:t>
      </w:r>
      <w:r w:rsidR="0022395C">
        <w:rPr>
          <w:sz w:val="28"/>
          <w:szCs w:val="28"/>
        </w:rPr>
        <w:t xml:space="preserve"> </w:t>
      </w:r>
      <w:r w:rsidR="004073E1" w:rsidRPr="004073E1">
        <w:rPr>
          <w:sz w:val="28"/>
          <w:szCs w:val="28"/>
        </w:rPr>
        <w:t xml:space="preserve">(у складі сім’ї 1 особа)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4073E1">
        <w:rPr>
          <w:sz w:val="28"/>
          <w:szCs w:val="28"/>
        </w:rPr>
        <w:t>позачергового</w:t>
      </w:r>
      <w:r w:rsidR="00C30C12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</w:t>
      </w:r>
      <w:r w:rsidR="0019256D">
        <w:rPr>
          <w:sz w:val="28"/>
          <w:szCs w:val="28"/>
        </w:rPr>
        <w:t xml:space="preserve">як </w:t>
      </w:r>
      <w:r w:rsidR="007B72DF">
        <w:rPr>
          <w:sz w:val="28"/>
          <w:szCs w:val="28"/>
        </w:rPr>
        <w:t>члена сім’ї загиб</w:t>
      </w:r>
      <w:r w:rsidR="00933745">
        <w:rPr>
          <w:sz w:val="28"/>
          <w:szCs w:val="28"/>
        </w:rPr>
        <w:t xml:space="preserve">лих (померлих) ветеранів війни та </w:t>
      </w:r>
      <w:r w:rsidR="004073E1" w:rsidRPr="004073E1">
        <w:rPr>
          <w:sz w:val="28"/>
          <w:szCs w:val="28"/>
        </w:rPr>
        <w:t>дитину, позбавлену батьківського піклування.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r w:rsidR="004073E1" w:rsidRPr="004073E1">
        <w:rPr>
          <w:sz w:val="28"/>
          <w:szCs w:val="28"/>
        </w:rPr>
        <w:t>Єгорова Єгора Андрійовича від 18.06.2025 № 14674</w:t>
      </w:r>
      <w:r w:rsidR="00C30C12">
        <w:rPr>
          <w:sz w:val="28"/>
          <w:szCs w:val="28"/>
        </w:rPr>
        <w:t xml:space="preserve">; </w:t>
      </w:r>
      <w:r w:rsidR="004073E1" w:rsidRPr="004073E1">
        <w:rPr>
          <w:sz w:val="28"/>
          <w:szCs w:val="28"/>
        </w:rPr>
        <w:t xml:space="preserve">ст. 33 Закону України «Про забезпечення організаційно-правових умов соціального захисту дітей-сиріт та дітей, позбавлених батьківського піклування»; пп. </w:t>
      </w:r>
      <w:r w:rsidR="007B72DF">
        <w:rPr>
          <w:sz w:val="28"/>
          <w:szCs w:val="28"/>
        </w:rPr>
        <w:t xml:space="preserve">2, </w:t>
      </w:r>
      <w:r w:rsidR="004073E1" w:rsidRPr="004073E1">
        <w:rPr>
          <w:sz w:val="28"/>
          <w:szCs w:val="28"/>
        </w:rPr>
        <w:t>7 п. 1 ст. 11 Закону України «Про житловий фонд соціального призначення».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4073E1" w:rsidRDefault="005D48CC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3</w:t>
      </w:r>
      <w:r w:rsidRPr="005D48CC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4073E1" w:rsidRPr="004073E1">
        <w:rPr>
          <w:bCs/>
          <w:color w:val="000000"/>
          <w:sz w:val="28"/>
          <w:szCs w:val="28"/>
          <w:shd w:val="clear" w:color="auto" w:fill="FFFFFF"/>
        </w:rPr>
        <w:t>Затвердити список 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65771" w:rsidRDefault="004073E1" w:rsidP="004073E1">
      <w:pPr>
        <w:rPr>
          <w:sz w:val="28"/>
          <w:szCs w:val="28"/>
        </w:rPr>
      </w:pPr>
      <w:r>
        <w:rPr>
          <w:color w:val="BFBFBF" w:themeColor="background1" w:themeShade="BF"/>
          <w:sz w:val="28"/>
          <w:szCs w:val="28"/>
        </w:rPr>
        <w:t xml:space="preserve">        </w:t>
      </w:r>
      <w:r>
        <w:rPr>
          <w:sz w:val="28"/>
          <w:szCs w:val="28"/>
        </w:rPr>
        <w:t>4</w:t>
      </w:r>
      <w:r w:rsidR="005D48CC" w:rsidRPr="005D48CC">
        <w:rPr>
          <w:sz w:val="28"/>
          <w:szCs w:val="28"/>
        </w:rPr>
        <w:t>. Визнати таким, що втра</w:t>
      </w:r>
      <w:r w:rsidR="005F7858">
        <w:rPr>
          <w:sz w:val="28"/>
          <w:szCs w:val="28"/>
        </w:rPr>
        <w:t>тив чинність п. 3</w:t>
      </w:r>
      <w:r w:rsidR="005D48CC" w:rsidRPr="005D48CC">
        <w:rPr>
          <w:sz w:val="28"/>
          <w:szCs w:val="28"/>
        </w:rPr>
        <w:t xml:space="preserve"> рішення виконавчого комітету Нововолинської</w:t>
      </w:r>
      <w:r w:rsidR="005F7858">
        <w:rPr>
          <w:sz w:val="28"/>
          <w:szCs w:val="28"/>
        </w:rPr>
        <w:t xml:space="preserve"> міської ради від 10.02.2025 № 146</w:t>
      </w:r>
      <w:r w:rsidR="005D48CC" w:rsidRPr="005D48CC">
        <w:rPr>
          <w:sz w:val="28"/>
          <w:szCs w:val="28"/>
        </w:rPr>
        <w:t>.</w:t>
      </w:r>
    </w:p>
    <w:p w:rsidR="00435085" w:rsidRDefault="00435085" w:rsidP="004073E1">
      <w:pPr>
        <w:rPr>
          <w:sz w:val="28"/>
          <w:szCs w:val="28"/>
        </w:rPr>
      </w:pPr>
    </w:p>
    <w:p w:rsidR="00435085" w:rsidRDefault="00435085" w:rsidP="004073E1">
      <w:pPr>
        <w:rPr>
          <w:sz w:val="28"/>
          <w:szCs w:val="28"/>
        </w:rPr>
      </w:pPr>
    </w:p>
    <w:p w:rsidR="00435085" w:rsidRPr="00435085" w:rsidRDefault="00435085" w:rsidP="00435085">
      <w:pPr>
        <w:jc w:val="center"/>
        <w:rPr>
          <w:color w:val="A6A6A6" w:themeColor="background1" w:themeShade="A6"/>
          <w:sz w:val="28"/>
          <w:szCs w:val="28"/>
        </w:rPr>
      </w:pPr>
      <w:r w:rsidRPr="00435085">
        <w:rPr>
          <w:color w:val="A6A6A6" w:themeColor="background1" w:themeShade="A6"/>
          <w:sz w:val="28"/>
          <w:szCs w:val="28"/>
        </w:rPr>
        <w:t>2</w:t>
      </w:r>
    </w:p>
    <w:p w:rsidR="00265E0C" w:rsidRDefault="00665771" w:rsidP="00435085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50CF">
        <w:rPr>
          <w:sz w:val="28"/>
          <w:szCs w:val="28"/>
        </w:rPr>
        <w:t xml:space="preserve"> </w:t>
      </w:r>
      <w:r w:rsidR="00435085"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 xml:space="preserve">. </w:t>
      </w:r>
      <w:r w:rsidR="00435085" w:rsidRPr="00435085">
        <w:rPr>
          <w:sz w:val="28"/>
          <w:szCs w:val="28"/>
        </w:rPr>
        <w:t>Контроль за виконанням цього рішення покласти на керуючу справами виконавчого комітету Валентину Степюк.</w:t>
      </w: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Pr="000E4EF0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A200FE" w:rsidRDefault="00E750CF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440480">
        <w:rPr>
          <w:sz w:val="22"/>
          <w:szCs w:val="22"/>
        </w:rPr>
        <w:t xml:space="preserve">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A6742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256D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2395C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1228"/>
    <w:rsid w:val="002B65CC"/>
    <w:rsid w:val="002C6DC5"/>
    <w:rsid w:val="002D3697"/>
    <w:rsid w:val="002D7E7C"/>
    <w:rsid w:val="002E2672"/>
    <w:rsid w:val="002E73CE"/>
    <w:rsid w:val="002F0951"/>
    <w:rsid w:val="003019CF"/>
    <w:rsid w:val="0030703C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073E1"/>
    <w:rsid w:val="00412A6C"/>
    <w:rsid w:val="004303ED"/>
    <w:rsid w:val="0043121B"/>
    <w:rsid w:val="00434A7A"/>
    <w:rsid w:val="00435085"/>
    <w:rsid w:val="00435D0C"/>
    <w:rsid w:val="00440480"/>
    <w:rsid w:val="00454779"/>
    <w:rsid w:val="00457777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21F1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A7178"/>
    <w:rsid w:val="005C4A73"/>
    <w:rsid w:val="005D0882"/>
    <w:rsid w:val="005D48CC"/>
    <w:rsid w:val="005E108C"/>
    <w:rsid w:val="005F33DA"/>
    <w:rsid w:val="005F7858"/>
    <w:rsid w:val="006130F7"/>
    <w:rsid w:val="00634F84"/>
    <w:rsid w:val="0063776C"/>
    <w:rsid w:val="00640130"/>
    <w:rsid w:val="00665771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2DF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97D"/>
    <w:rsid w:val="008C7A0B"/>
    <w:rsid w:val="008D770A"/>
    <w:rsid w:val="008D7CDB"/>
    <w:rsid w:val="008E5839"/>
    <w:rsid w:val="008F7EF0"/>
    <w:rsid w:val="00911F3B"/>
    <w:rsid w:val="00933745"/>
    <w:rsid w:val="009476D2"/>
    <w:rsid w:val="00962DE3"/>
    <w:rsid w:val="009A41E2"/>
    <w:rsid w:val="009A468B"/>
    <w:rsid w:val="009A7F7C"/>
    <w:rsid w:val="009B3905"/>
    <w:rsid w:val="009B5772"/>
    <w:rsid w:val="009B62A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03B8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BFA"/>
    <w:rsid w:val="00E03E72"/>
    <w:rsid w:val="00E17F10"/>
    <w:rsid w:val="00E2039E"/>
    <w:rsid w:val="00E37AD1"/>
    <w:rsid w:val="00E473CF"/>
    <w:rsid w:val="00E50FE6"/>
    <w:rsid w:val="00E55180"/>
    <w:rsid w:val="00E57651"/>
    <w:rsid w:val="00E7218A"/>
    <w:rsid w:val="00E72AA1"/>
    <w:rsid w:val="00E735C4"/>
    <w:rsid w:val="00E750CF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31FED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1567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120</cp:revision>
  <cp:lastPrinted>2025-07-03T12:16:00Z</cp:lastPrinted>
  <dcterms:created xsi:type="dcterms:W3CDTF">2023-01-26T15:07:00Z</dcterms:created>
  <dcterms:modified xsi:type="dcterms:W3CDTF">2025-07-10T07:25:00Z</dcterms:modified>
</cp:coreProperties>
</file>